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B0" w:rsidRPr="003A31EF" w:rsidRDefault="009B29B0" w:rsidP="009B29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>План организации полезной занятости учеников 6-11 классов</w:t>
      </w:r>
    </w:p>
    <w:p w:rsidR="009B29B0" w:rsidRPr="003A31EF" w:rsidRDefault="009B29B0" w:rsidP="009B29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</w:pPr>
      <w:r w:rsidRPr="003A31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 xml:space="preserve">МБОУ Гимназия №2 </w:t>
      </w:r>
      <w:proofErr w:type="spellStart"/>
      <w:r w:rsidRPr="003A31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>г.о</w:t>
      </w:r>
      <w:proofErr w:type="spellEnd"/>
      <w:r w:rsidRPr="003A31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 xml:space="preserve">. Самара </w:t>
      </w: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>во время дистанционного обучения</w:t>
      </w:r>
    </w:p>
    <w:p w:rsidR="009B29B0" w:rsidRPr="003A31EF" w:rsidRDefault="009B29B0" w:rsidP="009B29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 w:bidi="ru-RU"/>
        </w:rPr>
      </w:pPr>
    </w:p>
    <w:tbl>
      <w:tblPr>
        <w:tblStyle w:val="TableNormal"/>
        <w:tblW w:w="14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1698"/>
        <w:gridCol w:w="4959"/>
        <w:gridCol w:w="5566"/>
      </w:tblGrid>
      <w:tr w:rsidR="009B29B0" w:rsidRPr="003A31EF" w:rsidTr="004B08D5">
        <w:trPr>
          <w:trHeight w:val="253"/>
          <w:jc w:val="center"/>
        </w:trPr>
        <w:tc>
          <w:tcPr>
            <w:tcW w:w="2227" w:type="dxa"/>
          </w:tcPr>
          <w:p w:rsidR="009B29B0" w:rsidRPr="002E3E2A" w:rsidRDefault="009B29B0" w:rsidP="004B08D5">
            <w:pPr>
              <w:spacing w:line="234" w:lineRule="exact"/>
              <w:ind w:left="783" w:right="3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Дата</w:t>
            </w:r>
            <w:proofErr w:type="spellEnd"/>
          </w:p>
        </w:tc>
        <w:tc>
          <w:tcPr>
            <w:tcW w:w="1698" w:type="dxa"/>
          </w:tcPr>
          <w:p w:rsidR="009B29B0" w:rsidRPr="002E3E2A" w:rsidRDefault="009B29B0" w:rsidP="004B08D5">
            <w:pPr>
              <w:spacing w:line="234" w:lineRule="exact"/>
              <w:ind w:left="262" w:right="3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Классы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4959" w:type="dxa"/>
          </w:tcPr>
          <w:p w:rsidR="009B29B0" w:rsidRPr="002E3E2A" w:rsidRDefault="009B29B0" w:rsidP="004B08D5">
            <w:pPr>
              <w:spacing w:line="234" w:lineRule="exact"/>
              <w:ind w:left="1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Тема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мероприятия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(</w:t>
            </w: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занятия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5566" w:type="dxa"/>
          </w:tcPr>
          <w:p w:rsidR="009B29B0" w:rsidRPr="002E3E2A" w:rsidRDefault="009B29B0" w:rsidP="004B08D5">
            <w:pPr>
              <w:tabs>
                <w:tab w:val="left" w:pos="3327"/>
              </w:tabs>
              <w:spacing w:line="234" w:lineRule="exact"/>
              <w:ind w:left="1573" w:right="7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Ресурс</w:t>
            </w:r>
            <w:proofErr w:type="spellEnd"/>
          </w:p>
        </w:tc>
      </w:tr>
      <w:tr w:rsidR="009B29B0" w:rsidRPr="003A31EF" w:rsidTr="004B08D5">
        <w:trPr>
          <w:trHeight w:val="1604"/>
          <w:jc w:val="center"/>
        </w:trPr>
        <w:tc>
          <w:tcPr>
            <w:tcW w:w="2227" w:type="dxa"/>
            <w:vMerge w:val="restart"/>
          </w:tcPr>
          <w:p w:rsidR="009B29B0" w:rsidRPr="003A31EF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  <w:p w:rsidR="009B29B0" w:rsidRPr="003A31EF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  <w:p w:rsidR="009B29B0" w:rsidRDefault="009B29B0" w:rsidP="004B08D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9B29B0" w:rsidRDefault="009B29B0" w:rsidP="004B08D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9B29B0" w:rsidRPr="003A31EF" w:rsidRDefault="009B29B0" w:rsidP="004B08D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Понедельник</w:t>
            </w:r>
          </w:p>
          <w:p w:rsidR="009B29B0" w:rsidRPr="003A31EF" w:rsidRDefault="009B29B0" w:rsidP="004B08D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Pr="003A31EF" w:rsidRDefault="009B29B0" w:rsidP="004B08D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Pr="003A31EF" w:rsidRDefault="00AA6AC7" w:rsidP="004B08D5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30.11.2020</w:t>
            </w:r>
          </w:p>
        </w:tc>
        <w:tc>
          <w:tcPr>
            <w:tcW w:w="1698" w:type="dxa"/>
          </w:tcPr>
          <w:p w:rsidR="009B29B0" w:rsidRPr="003A31EF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B29B0" w:rsidRPr="003A31EF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-8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</w:tcPr>
          <w:p w:rsidR="009B29B0" w:rsidRPr="003A31EF" w:rsidRDefault="00D47011" w:rsidP="00D47011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47011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val="ru-RU" w:eastAsia="ru-RU" w:bidi="ru-RU"/>
              </w:rPr>
              <w:t>Илья Репин</w:t>
            </w:r>
            <w:r w:rsidRPr="00D47011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val="ru-RU" w:eastAsia="ru-RU" w:bidi="ru-RU"/>
              </w:rPr>
              <w:t xml:space="preserve"> </w:t>
            </w:r>
            <w:r w:rsidRPr="00D470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увлекся рисованием в раннем детстве, он учился на топографа и был подмастерьем у иконописцев. В Академию художеств Репин поступил лишь со второго раза, но потом вернулся туда уже преподавать. А картины ему заказывали известные петербургские аристократы и даже император Александр III. </w:t>
            </w:r>
          </w:p>
        </w:tc>
        <w:tc>
          <w:tcPr>
            <w:tcW w:w="5566" w:type="dxa"/>
          </w:tcPr>
          <w:p w:rsidR="009B29B0" w:rsidRDefault="009B29B0" w:rsidP="004B08D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47011" w:rsidRDefault="00D47011" w:rsidP="004B08D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47011" w:rsidRDefault="00D47011" w:rsidP="004B08D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47011" w:rsidRPr="003A31EF" w:rsidRDefault="00D47011" w:rsidP="004B08D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4" w:history="1">
              <w:r w:rsidRPr="00BC2F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https://www.culture.ru/persons/8244/ilya-repin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B29B0" w:rsidRPr="000D1FC0" w:rsidTr="004B08D5">
        <w:trPr>
          <w:trHeight w:val="1279"/>
          <w:jc w:val="center"/>
        </w:trPr>
        <w:tc>
          <w:tcPr>
            <w:tcW w:w="2227" w:type="dxa"/>
            <w:vMerge/>
          </w:tcPr>
          <w:p w:rsidR="009B29B0" w:rsidRPr="003A31EF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9B29B0" w:rsidRPr="003A31EF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Pr="003A31EF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</w:tcPr>
          <w:p w:rsidR="009B29B0" w:rsidRPr="003A31EF" w:rsidRDefault="00D47011" w:rsidP="00D47011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47011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val="ru-RU" w:eastAsia="ru-RU" w:bidi="ru-RU"/>
              </w:rPr>
              <w:t>Виктор Васнецов</w:t>
            </w:r>
            <w:r w:rsidRPr="00D47011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val="ru-RU" w:eastAsia="ru-RU" w:bidi="ru-RU"/>
              </w:rPr>
              <w:t xml:space="preserve"> </w:t>
            </w:r>
            <w:r w:rsidRPr="00D470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был известным мастером бытовой и исторической живописи — его картины приобретали коллекционеры Павел Третьяков и Савва Мамонтов. Полотно Васнецова «Богатыри» стало одним из первых обращений к былинному сюжету в истории русской живописи. Кроме написания картин Васнецов делал иллюстрации к книгам, создавал эскизы архитектурных сооружений и расписывал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храмы в разных городах России.</w:t>
            </w:r>
          </w:p>
        </w:tc>
        <w:tc>
          <w:tcPr>
            <w:tcW w:w="5566" w:type="dxa"/>
          </w:tcPr>
          <w:p w:rsidR="009B29B0" w:rsidRDefault="009B29B0" w:rsidP="004B08D5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47011" w:rsidRDefault="00D47011" w:rsidP="004B08D5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47011" w:rsidRDefault="00D47011" w:rsidP="004B08D5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47011" w:rsidRDefault="00D47011" w:rsidP="004B08D5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47011" w:rsidRDefault="00D47011" w:rsidP="004B08D5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47011" w:rsidRDefault="00D47011" w:rsidP="004B08D5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5" w:history="1">
              <w:r w:rsidRPr="00BC2F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https://www.culture.ru/persons/9346/viktor-vasnecov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D47011" w:rsidRDefault="00D47011" w:rsidP="004B08D5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47011" w:rsidRDefault="00D47011" w:rsidP="004B08D5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47011" w:rsidRPr="00C33616" w:rsidRDefault="00D47011" w:rsidP="00D47011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9B29B0" w:rsidRPr="000D1FC0" w:rsidTr="00F94B1E">
        <w:trPr>
          <w:trHeight w:val="1310"/>
          <w:jc w:val="center"/>
        </w:trPr>
        <w:tc>
          <w:tcPr>
            <w:tcW w:w="2227" w:type="dxa"/>
            <w:vMerge w:val="restart"/>
          </w:tcPr>
          <w:p w:rsidR="009B29B0" w:rsidRPr="00C33616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9B29B0" w:rsidRPr="00C33616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Вторник</w:t>
            </w:r>
          </w:p>
          <w:p w:rsidR="009B29B0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Pr="003A31EF" w:rsidRDefault="00AA6AC7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01.12.2020</w:t>
            </w:r>
          </w:p>
        </w:tc>
        <w:tc>
          <w:tcPr>
            <w:tcW w:w="1698" w:type="dxa"/>
          </w:tcPr>
          <w:p w:rsidR="009B29B0" w:rsidRPr="003A31EF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B29B0" w:rsidRPr="003A31EF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</w:t>
            </w: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-8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9B29B0" w:rsidRPr="003A31EF" w:rsidRDefault="00F94B1E" w:rsidP="00F94B1E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94B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Московский драматический театр «Сфера» представляет трансляцию </w:t>
            </w:r>
            <w:r w:rsidRPr="00F94B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 w:bidi="ru-RU"/>
              </w:rPr>
              <w:t>спектакля «Маленький принц»</w:t>
            </w:r>
            <w:r w:rsidRPr="00F94B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по одноименной повести французского писателя Антуана де Сент-Экзюпери. 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9B29B0" w:rsidRPr="001D25A5" w:rsidRDefault="009B29B0" w:rsidP="004B08D5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B29B0" w:rsidRPr="001D25A5" w:rsidRDefault="009B29B0" w:rsidP="004B08D5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B29B0" w:rsidRPr="001D25A5" w:rsidRDefault="00F94B1E" w:rsidP="004B08D5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6" w:history="1">
              <w:r w:rsidRPr="00BC2F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https://www.culture.ru/movies/4665/malenkii-princ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9B29B0" w:rsidRPr="009B29B0" w:rsidRDefault="009B29B0" w:rsidP="004B08D5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B29B0" w:rsidRPr="009B29B0" w:rsidRDefault="009B29B0" w:rsidP="004B08D5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B29B0" w:rsidRPr="00C33616" w:rsidRDefault="009B29B0" w:rsidP="004B08D5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B29B0" w:rsidRPr="000D1FC0" w:rsidTr="00F94B1E">
        <w:trPr>
          <w:trHeight w:val="650"/>
          <w:jc w:val="center"/>
        </w:trPr>
        <w:tc>
          <w:tcPr>
            <w:tcW w:w="2227" w:type="dxa"/>
            <w:vMerge/>
          </w:tcPr>
          <w:p w:rsidR="009B29B0" w:rsidRPr="00C33616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9B29B0" w:rsidRPr="00C33616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Pr="003A31EF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9-11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F94B1E" w:rsidRPr="00D47011" w:rsidRDefault="00F94B1E" w:rsidP="00F94B1E">
            <w:pPr>
              <w:ind w:left="181" w:right="23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 w:bidi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 w:bidi="ru-RU"/>
              </w:rPr>
              <w:t>«</w:t>
            </w:r>
            <w:r w:rsidRPr="00D470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 w:bidi="ru-RU"/>
              </w:rPr>
              <w:t>Стеклянный зверинец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 w:bidi="ru-RU"/>
              </w:rPr>
              <w:t>»</w:t>
            </w:r>
          </w:p>
          <w:p w:rsidR="00F94B1E" w:rsidRPr="00D47011" w:rsidRDefault="00F94B1E" w:rsidP="00F94B1E">
            <w:pPr>
              <w:ind w:left="181"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470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Пьесу американского драматурга ХХ века Теннесси Уильямса поставил художественный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московского </w:t>
            </w:r>
            <w:r w:rsidRPr="00D470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театра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«У никитских ворот» — н</w:t>
            </w:r>
            <w:r w:rsidRPr="00D470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ародный артист России, режиссер Марк Розовский.</w:t>
            </w:r>
          </w:p>
          <w:p w:rsidR="009B29B0" w:rsidRPr="002F6454" w:rsidRDefault="00F94B1E" w:rsidP="00F94B1E">
            <w:pPr>
              <w:ind w:left="181"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470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 xml:space="preserve">Главные роли в спектакле сыграли Яна </w:t>
            </w:r>
            <w:proofErr w:type="spellStart"/>
            <w:r w:rsidRPr="00D470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Прыжанкова</w:t>
            </w:r>
            <w:proofErr w:type="spellEnd"/>
            <w:r w:rsidRPr="00D470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, Ника </w:t>
            </w:r>
            <w:proofErr w:type="spellStart"/>
            <w:r w:rsidRPr="00D470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Пыхова</w:t>
            </w:r>
            <w:proofErr w:type="spellEnd"/>
            <w:r w:rsidRPr="00D470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 Максим Якимов,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лександр Панин.</w:t>
            </w:r>
          </w:p>
        </w:tc>
        <w:tc>
          <w:tcPr>
            <w:tcW w:w="5566" w:type="dxa"/>
            <w:tcBorders>
              <w:top w:val="single" w:sz="4" w:space="0" w:color="auto"/>
            </w:tcBorders>
          </w:tcPr>
          <w:p w:rsidR="009B29B0" w:rsidRDefault="009B29B0" w:rsidP="004B08D5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F94B1E" w:rsidRDefault="00F94B1E" w:rsidP="004B08D5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F94B1E" w:rsidRDefault="00F94B1E" w:rsidP="004B08D5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F94B1E" w:rsidRPr="00C33616" w:rsidRDefault="00F94B1E" w:rsidP="004B08D5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7" w:history="1">
              <w:r w:rsidRPr="00BC2F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https://www.culture.ru/movies/4744/steklyannyi-zverinec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B29B0" w:rsidRPr="000D1FC0" w:rsidTr="004B08D5">
        <w:trPr>
          <w:trHeight w:val="1408"/>
          <w:jc w:val="center"/>
        </w:trPr>
        <w:tc>
          <w:tcPr>
            <w:tcW w:w="2227" w:type="dxa"/>
            <w:vMerge w:val="restart"/>
          </w:tcPr>
          <w:p w:rsidR="009B29B0" w:rsidRPr="00C33616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Pr="00C33616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Среда </w:t>
            </w:r>
          </w:p>
          <w:p w:rsidR="009B29B0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Pr="002F6454" w:rsidRDefault="00AA6AC7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02.12.2020</w:t>
            </w:r>
          </w:p>
        </w:tc>
        <w:tc>
          <w:tcPr>
            <w:tcW w:w="1698" w:type="dxa"/>
          </w:tcPr>
          <w:p w:rsidR="009B29B0" w:rsidRPr="005A168A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Pr="005A168A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</w:tcPr>
          <w:p w:rsidR="009B29B0" w:rsidRPr="003602C0" w:rsidRDefault="003602C0" w:rsidP="003602C0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 w:bidi="ru-RU"/>
              </w:rPr>
            </w:pPr>
            <w:r w:rsidRPr="003602C0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 w:bidi="ru-RU"/>
              </w:rPr>
              <w:t xml:space="preserve">Детская одежда XVIII — начала XX века </w:t>
            </w:r>
          </w:p>
          <w:p w:rsidR="003602C0" w:rsidRPr="002F6454" w:rsidRDefault="003602C0" w:rsidP="003602C0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602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Как одеть ребенка — красиво или удобно? Компромиссное решение этой проблемы в России искали веками. От копирования взрослой моды до практичной и комфортной одежды. Подробности рассказывает кандидат культурологии, ведущий сотрудник отдела тканей Государственного исторического музея Ксения Серебрякова по материалам выставки «Детский костюм XVIII–XX веков». </w:t>
            </w:r>
          </w:p>
        </w:tc>
        <w:tc>
          <w:tcPr>
            <w:tcW w:w="5566" w:type="dxa"/>
          </w:tcPr>
          <w:p w:rsidR="009B29B0" w:rsidRDefault="009B29B0" w:rsidP="004B08D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602C0" w:rsidRDefault="003602C0" w:rsidP="004B08D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602C0" w:rsidRDefault="003602C0" w:rsidP="004B08D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602C0" w:rsidRPr="00C33616" w:rsidRDefault="003602C0" w:rsidP="004B08D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8" w:history="1">
              <w:r w:rsidRPr="00BC2F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https://www.culture.ru/movies/2022/detskaya-odezhda-xviii-nachala-xx-veka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B29B0" w:rsidRPr="000D1FC0" w:rsidTr="004B08D5">
        <w:trPr>
          <w:trHeight w:val="650"/>
          <w:jc w:val="center"/>
        </w:trPr>
        <w:tc>
          <w:tcPr>
            <w:tcW w:w="2227" w:type="dxa"/>
            <w:vMerge/>
          </w:tcPr>
          <w:p w:rsidR="009B29B0" w:rsidRPr="00C33616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9B29B0" w:rsidRPr="00C33616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Pr="005A168A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</w:tcPr>
          <w:p w:rsidR="009B29B0" w:rsidRDefault="003602C0" w:rsidP="00E36696">
            <w:pPr>
              <w:ind w:left="193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 w:bidi="ru-RU"/>
              </w:rPr>
            </w:pPr>
            <w:r w:rsidRPr="00E36696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 w:bidi="ru-RU"/>
              </w:rPr>
              <w:t xml:space="preserve">Тайна двух кораблей: «Титаник» и «Бисмарк» </w:t>
            </w:r>
          </w:p>
          <w:p w:rsidR="00E36696" w:rsidRPr="00E36696" w:rsidRDefault="00E36696" w:rsidP="00E36696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366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Гость Сергея </w:t>
            </w:r>
            <w:proofErr w:type="spellStart"/>
            <w:r w:rsidRPr="00E366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Капицы</w:t>
            </w:r>
            <w:proofErr w:type="spellEnd"/>
            <w:r w:rsidRPr="00E366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— Анатолий </w:t>
            </w:r>
            <w:proofErr w:type="spellStart"/>
            <w:r w:rsidRPr="00E366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Сагалевич</w:t>
            </w:r>
            <w:proofErr w:type="spellEnd"/>
            <w:r w:rsidRPr="00E366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 доктор технических наук, заведующий лабораторией глубоководных обитаемых аппаратов Института океанологии РАН.</w:t>
            </w:r>
          </w:p>
          <w:p w:rsidR="00E36696" w:rsidRPr="00E36696" w:rsidRDefault="00E36696" w:rsidP="00E36696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366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«Титаник» и «Бисмарк» — корабли, которые утонули в первом же рейсе.</w:t>
            </w:r>
          </w:p>
          <w:p w:rsidR="00E36696" w:rsidRPr="00E36696" w:rsidRDefault="00E36696" w:rsidP="00E36696">
            <w:pPr>
              <w:ind w:left="193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 w:bidi="ru-RU"/>
              </w:rPr>
            </w:pPr>
            <w:r w:rsidRPr="00E366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Какие экспедиции собирались для того, чтобы найти Титаник? Как проходили исследования обнаруженного корабля?  </w:t>
            </w:r>
            <w:r w:rsidRPr="00E366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Сколько времени было потрачено для того, чтобы найти затонувший «Бисмарк»? </w:t>
            </w:r>
          </w:p>
        </w:tc>
        <w:tc>
          <w:tcPr>
            <w:tcW w:w="5566" w:type="dxa"/>
          </w:tcPr>
          <w:p w:rsidR="009B29B0" w:rsidRDefault="009B29B0" w:rsidP="004B08D5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36696" w:rsidRDefault="00E36696" w:rsidP="004B08D5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36696" w:rsidRDefault="00E36696" w:rsidP="004B08D5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36696" w:rsidRDefault="00E36696" w:rsidP="004B08D5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36696" w:rsidRDefault="00E36696" w:rsidP="004B08D5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36696" w:rsidRPr="00C33616" w:rsidRDefault="00E36696" w:rsidP="004B08D5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9" w:history="1">
              <w:r w:rsidRPr="00BC2F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https://www.culture.ru/movies/2980/taina-dvukh-korablei-titanik-i-bismark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B29B0" w:rsidRPr="00BC2F60" w:rsidTr="004B08D5">
        <w:trPr>
          <w:trHeight w:val="1310"/>
          <w:jc w:val="center"/>
        </w:trPr>
        <w:tc>
          <w:tcPr>
            <w:tcW w:w="2227" w:type="dxa"/>
            <w:vMerge w:val="restart"/>
          </w:tcPr>
          <w:p w:rsidR="009B29B0" w:rsidRPr="00C33616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ru-RU" w:eastAsia="ru-RU" w:bidi="ru-RU"/>
              </w:rPr>
            </w:pPr>
          </w:p>
          <w:p w:rsidR="009B29B0" w:rsidRPr="00C33616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Pr="00C33616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Четверг</w:t>
            </w:r>
          </w:p>
          <w:p w:rsidR="009B29B0" w:rsidRPr="00BC2F60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Pr="00BC2F60" w:rsidRDefault="00AA6AC7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03.12.2020</w:t>
            </w:r>
          </w:p>
          <w:p w:rsidR="009B29B0" w:rsidRPr="005A168A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9B29B0" w:rsidRPr="005A168A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Pr="005A168A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</w:tcPr>
          <w:p w:rsidR="003602C0" w:rsidRDefault="003602C0" w:rsidP="006807BC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 w:bidi="ru-RU"/>
              </w:rPr>
              <w:t>Сказки с оркестром</w:t>
            </w:r>
          </w:p>
          <w:p w:rsidR="006807BC" w:rsidRPr="006807BC" w:rsidRDefault="006807BC" w:rsidP="006807BC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807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Александр Дюма. «Белоснежка»</w:t>
            </w:r>
          </w:p>
          <w:p w:rsidR="009B29B0" w:rsidRPr="00BC2F60" w:rsidRDefault="003602C0" w:rsidP="003602C0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602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КОНЦЕРТНЫЙ ЗАЛ ИМЕНИ П.И. ЧАЙКОВСКОГО МОСКОВСКОЙ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ЕННОЙ АКАДЕМИЧЕСКОЙ ФИЛАРМОНИИ </w:t>
            </w:r>
          </w:p>
        </w:tc>
        <w:tc>
          <w:tcPr>
            <w:tcW w:w="5566" w:type="dxa"/>
          </w:tcPr>
          <w:p w:rsidR="009B29B0" w:rsidRDefault="009B29B0" w:rsidP="004B08D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602C0" w:rsidRDefault="003602C0" w:rsidP="004B08D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602C0" w:rsidRPr="00BC2F60" w:rsidRDefault="003602C0" w:rsidP="004B08D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0" w:history="1">
              <w:r w:rsidRPr="00BC2F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https://www.culture.ru/movies/4069/skazki-s-orkestrom-aleksandr-dyuma-belosnezhka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B29B0" w:rsidRPr="003A31EF" w:rsidTr="004B08D5">
        <w:trPr>
          <w:trHeight w:val="1217"/>
          <w:jc w:val="center"/>
        </w:trPr>
        <w:tc>
          <w:tcPr>
            <w:tcW w:w="2227" w:type="dxa"/>
            <w:vMerge/>
          </w:tcPr>
          <w:p w:rsidR="009B29B0" w:rsidRPr="00BC2F60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9B29B0" w:rsidRPr="00BC2F60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Pr="003A31EF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9-11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</w:tcPr>
          <w:p w:rsidR="003602C0" w:rsidRDefault="003602C0" w:rsidP="003602C0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602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Сказки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 оркестром. </w:t>
            </w:r>
          </w:p>
          <w:p w:rsidR="009B29B0" w:rsidRDefault="003602C0" w:rsidP="003602C0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Синдбад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-Мореход» </w:t>
            </w:r>
          </w:p>
          <w:p w:rsidR="003602C0" w:rsidRPr="003A31EF" w:rsidRDefault="003602C0" w:rsidP="003602C0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602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КОНЦЕРТНЫЙ ЗАЛ ИМЕНИ П.И. ЧАЙКОВСКОГО МОСКОВСКОЙ ГОСУДАРСТВЕННОЙ АКАДЕМИЧЕСКОЙ ФИЛАРМОНИИ</w:t>
            </w:r>
          </w:p>
        </w:tc>
        <w:tc>
          <w:tcPr>
            <w:tcW w:w="5566" w:type="dxa"/>
          </w:tcPr>
          <w:p w:rsidR="009B29B0" w:rsidRDefault="009B29B0" w:rsidP="004B08D5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602C0" w:rsidRDefault="003602C0" w:rsidP="004B08D5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602C0" w:rsidRPr="000D1FC0" w:rsidRDefault="003602C0" w:rsidP="004B08D5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1" w:history="1">
              <w:r w:rsidRPr="00BC2F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https://www.culture.ru/movies/4148/skazki-s-orkestrom-sindbad-morekhod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B29B0" w:rsidRPr="003A31EF" w:rsidTr="004B08D5">
        <w:trPr>
          <w:trHeight w:val="1310"/>
          <w:jc w:val="center"/>
        </w:trPr>
        <w:tc>
          <w:tcPr>
            <w:tcW w:w="2227" w:type="dxa"/>
            <w:vMerge w:val="restart"/>
          </w:tcPr>
          <w:p w:rsidR="009B29B0" w:rsidRPr="000D1FC0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val="ru-RU" w:eastAsia="ru-RU" w:bidi="ru-RU"/>
              </w:rPr>
            </w:pPr>
          </w:p>
          <w:p w:rsidR="009B29B0" w:rsidRPr="000D1FC0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val="ru-RU" w:eastAsia="ru-RU" w:bidi="ru-RU"/>
              </w:rPr>
            </w:pPr>
          </w:p>
          <w:p w:rsidR="009B29B0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Пятница </w:t>
            </w:r>
          </w:p>
          <w:p w:rsidR="009B29B0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Pr="00BC2F60" w:rsidRDefault="00AA6AC7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04.12.2020</w:t>
            </w:r>
          </w:p>
        </w:tc>
        <w:tc>
          <w:tcPr>
            <w:tcW w:w="1698" w:type="dxa"/>
          </w:tcPr>
          <w:p w:rsidR="009B29B0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Pr="003A31EF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</w:tcPr>
          <w:p w:rsidR="006807BC" w:rsidRDefault="006807BC" w:rsidP="004B08D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ru-RU" w:eastAsia="ru-RU" w:bidi="ru-RU"/>
              </w:rPr>
            </w:pPr>
          </w:p>
          <w:p w:rsidR="009B29B0" w:rsidRPr="006807BC" w:rsidRDefault="006807BC" w:rsidP="004B08D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6807B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ru-RU" w:eastAsia="ru-RU" w:bidi="ru-RU"/>
              </w:rPr>
              <w:t>День равноденствия</w:t>
            </w:r>
          </w:p>
          <w:p w:rsidR="006807BC" w:rsidRDefault="006807BC" w:rsidP="004B08D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6807BC" w:rsidRPr="003A31EF" w:rsidRDefault="006807BC" w:rsidP="004B08D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807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Что происходит в этот день с Солнцем? Чем объясняется смена времен года? Как осуществляется движение Земли по орбите? Об этом рассказывает кандидат географических наук Татьяна </w:t>
            </w:r>
            <w:proofErr w:type="spellStart"/>
            <w:r w:rsidRPr="006807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Смоктунович</w:t>
            </w:r>
            <w:proofErr w:type="spellEnd"/>
            <w:r w:rsidRPr="006807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5566" w:type="dxa"/>
          </w:tcPr>
          <w:p w:rsidR="009B29B0" w:rsidRDefault="009B29B0" w:rsidP="004B08D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6807BC" w:rsidRDefault="006807BC" w:rsidP="004B08D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6807BC" w:rsidRPr="003A31EF" w:rsidRDefault="006807BC" w:rsidP="004B08D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2" w:history="1">
              <w:r w:rsidRPr="00BC2F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https://postnauka.ru/video/17923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B29B0" w:rsidRPr="001375CF" w:rsidTr="004B08D5">
        <w:trPr>
          <w:trHeight w:val="1140"/>
          <w:jc w:val="center"/>
        </w:trPr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9B29B0" w:rsidRPr="000D1FC0" w:rsidRDefault="009B29B0" w:rsidP="004B08D5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9B29B0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Pr="00BC2F60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9B29B0" w:rsidRDefault="009B29B0" w:rsidP="004B08D5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6807BC" w:rsidRDefault="006807BC" w:rsidP="004B08D5">
            <w:pPr>
              <w:ind w:left="19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ru-RU" w:eastAsia="ru-RU" w:bidi="ru-RU"/>
              </w:rPr>
            </w:pPr>
            <w:r w:rsidRPr="006807B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ru-RU" w:eastAsia="ru-RU" w:bidi="ru-RU"/>
              </w:rPr>
              <w:t>Звездное население галактики</w:t>
            </w:r>
          </w:p>
          <w:p w:rsidR="006807BC" w:rsidRPr="006807BC" w:rsidRDefault="006807BC" w:rsidP="004B08D5">
            <w:pPr>
              <w:ind w:left="19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ru-RU" w:eastAsia="ru-RU" w:bidi="ru-RU"/>
              </w:rPr>
            </w:pPr>
          </w:p>
          <w:p w:rsidR="009B29B0" w:rsidRPr="001375CF" w:rsidRDefault="00AA6AC7" w:rsidP="004B08D5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A6A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Астроном Алексей Расторгуев о возрасте звезд, звездных скоплениях и свойствах галактического диска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9B29B0" w:rsidRDefault="009B29B0" w:rsidP="004B08D5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6807BC" w:rsidRDefault="006807BC" w:rsidP="004B08D5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B29B0" w:rsidRPr="00C33616" w:rsidRDefault="006807BC" w:rsidP="004B08D5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3" w:history="1">
              <w:r w:rsidRPr="00BC2F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https://postnauka.ru/video/33756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B29B0" w:rsidRPr="003A31EF" w:rsidTr="004B08D5">
        <w:trPr>
          <w:trHeight w:val="1336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:rsidR="009B29B0" w:rsidRPr="00C33616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ru-RU" w:eastAsia="ru-RU" w:bidi="ru-RU"/>
              </w:rPr>
            </w:pPr>
          </w:p>
          <w:p w:rsidR="009B29B0" w:rsidRPr="00BC2F60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Суббота</w:t>
            </w:r>
          </w:p>
          <w:p w:rsidR="009B29B0" w:rsidRPr="00BC2F60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Pr="00BC2F60" w:rsidRDefault="00AA6AC7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05.12.2020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9B29B0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Pr="001375CF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13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9B29B0" w:rsidRDefault="009B29B0" w:rsidP="004B08D5">
            <w:pPr>
              <w:ind w:left="19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ru-RU" w:eastAsia="ru-RU" w:bidi="ru-RU"/>
              </w:rPr>
              <w:t>Семейный просмотр</w:t>
            </w:r>
          </w:p>
          <w:p w:rsidR="009B29B0" w:rsidRPr="00AC2AA9" w:rsidRDefault="009B29B0" w:rsidP="004B08D5">
            <w:pPr>
              <w:ind w:left="19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ru-RU" w:eastAsia="ru-RU" w:bidi="ru-RU"/>
              </w:rPr>
            </w:pPr>
          </w:p>
          <w:p w:rsidR="009B29B0" w:rsidRDefault="009B29B0" w:rsidP="004B08D5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B29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Художественный фильм "Точка, точка, запятая..."</w:t>
            </w:r>
          </w:p>
          <w:p w:rsidR="009B29B0" w:rsidRPr="003A31EF" w:rsidRDefault="009B29B0" w:rsidP="004B08D5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</w:t>
            </w:r>
            <w:r w:rsidRPr="009B29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Это картина о </w:t>
            </w:r>
            <w:proofErr w:type="gramStart"/>
            <w:r w:rsidRPr="009B29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четырнадцатилетних,—</w:t>
            </w:r>
            <w:proofErr w:type="gramEnd"/>
            <w:r w:rsidRPr="009B29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рассказывает режиссер,— а в этом возрасте впервые начинаешь ощущать себя личностью. Мы и хотим рассказать о том, как складывается человек, как начинается этот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»</w:t>
            </w:r>
            <w:r w:rsidRPr="009B29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auto"/>
            </w:tcBorders>
          </w:tcPr>
          <w:p w:rsidR="009B29B0" w:rsidRDefault="009B29B0" w:rsidP="004B08D5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B29B0" w:rsidRPr="003A31EF" w:rsidRDefault="009B29B0" w:rsidP="004B08D5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4" w:history="1">
              <w:r w:rsidRPr="00BC2F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https://vk.com/club195646417?z=video-37492055_172010348</w:t>
              </w:r>
              <w:r w:rsidRPr="00BC2F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%</w:t>
              </w:r>
              <w:r w:rsidRPr="00BC2F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2Fb2c2e6b670c64540bf%2Fpl_wall_-195646417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B29B0" w:rsidRPr="00B90F34" w:rsidTr="004B08D5">
        <w:trPr>
          <w:trHeight w:val="625"/>
          <w:jc w:val="center"/>
        </w:trPr>
        <w:tc>
          <w:tcPr>
            <w:tcW w:w="2227" w:type="dxa"/>
            <w:vMerge/>
          </w:tcPr>
          <w:p w:rsidR="009B29B0" w:rsidRPr="001375CF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6807BC" w:rsidRDefault="006807BC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B29B0" w:rsidRPr="001375CF" w:rsidRDefault="009B29B0" w:rsidP="004B08D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13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6807BC" w:rsidRDefault="006807BC" w:rsidP="004B08D5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B29B0" w:rsidRDefault="009B29B0" w:rsidP="004B08D5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B29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«Парад 1941 года на Красной площади». Документальный фильм. </w:t>
            </w:r>
          </w:p>
          <w:p w:rsidR="009B29B0" w:rsidRPr="001375CF" w:rsidRDefault="009B29B0" w:rsidP="004B08D5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B29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Ведущий Александр Балуев</w:t>
            </w:r>
          </w:p>
        </w:tc>
        <w:tc>
          <w:tcPr>
            <w:tcW w:w="5566" w:type="dxa"/>
            <w:tcBorders>
              <w:top w:val="single" w:sz="4" w:space="0" w:color="auto"/>
            </w:tcBorders>
          </w:tcPr>
          <w:p w:rsidR="009B29B0" w:rsidRDefault="009B29B0" w:rsidP="004B08D5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5" w:history="1">
              <w:r w:rsidRPr="00BC2F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https://vk.com/club195</w:t>
              </w:r>
              <w:r w:rsidRPr="00BC2F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6</w:t>
              </w:r>
              <w:r w:rsidRPr="00BC2F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46417?z=video-2637807_456239333%2Fcb5dc9839ba2cbcc0e%2Fpl_wall_-195646417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9B29B0" w:rsidRPr="009B29B0" w:rsidRDefault="009B29B0" w:rsidP="004B08D5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:rsidR="001B376F" w:rsidRDefault="001B376F"/>
    <w:sectPr w:rsidR="001B376F" w:rsidSect="003A31EF">
      <w:pgSz w:w="15840" w:h="12240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B0"/>
    <w:rsid w:val="001B376F"/>
    <w:rsid w:val="003602C0"/>
    <w:rsid w:val="006807BC"/>
    <w:rsid w:val="009B29B0"/>
    <w:rsid w:val="00AA6AC7"/>
    <w:rsid w:val="00CB1E83"/>
    <w:rsid w:val="00D47011"/>
    <w:rsid w:val="00E36696"/>
    <w:rsid w:val="00F9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5751"/>
  <w15:chartTrackingRefBased/>
  <w15:docId w15:val="{D4D3A0E9-D73A-4945-ABCD-8137F3CB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29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B29B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29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ovies/2022/detskaya-odezhda-xviii-nachala-xx-veka" TargetMode="External"/><Relationship Id="rId13" Type="http://schemas.openxmlformats.org/officeDocument/2006/relationships/hyperlink" Target="https://postnauka.ru/video/337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movies/4744/steklyannyi-zverinec" TargetMode="External"/><Relationship Id="rId12" Type="http://schemas.openxmlformats.org/officeDocument/2006/relationships/hyperlink" Target="https://postnauka.ru/video/1792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ulture.ru/movies/4665/malenkii-princ" TargetMode="External"/><Relationship Id="rId11" Type="http://schemas.openxmlformats.org/officeDocument/2006/relationships/hyperlink" Target="https://www.culture.ru/movies/4148/skazki-s-orkestrom-sindbad-morekhod" TargetMode="External"/><Relationship Id="rId5" Type="http://schemas.openxmlformats.org/officeDocument/2006/relationships/hyperlink" Target="https://www.culture.ru/persons/9346/viktor-vasnecov" TargetMode="External"/><Relationship Id="rId15" Type="http://schemas.openxmlformats.org/officeDocument/2006/relationships/hyperlink" Target="https://vk.com/club195646417?z=video-2637807_456239333%2Fcb5dc9839ba2cbcc0e%2Fpl_wall_-195646417" TargetMode="External"/><Relationship Id="rId10" Type="http://schemas.openxmlformats.org/officeDocument/2006/relationships/hyperlink" Target="https://www.culture.ru/movies/4069/skazki-s-orkestrom-aleksandr-dyuma-belosnezhka" TargetMode="External"/><Relationship Id="rId4" Type="http://schemas.openxmlformats.org/officeDocument/2006/relationships/hyperlink" Target="https://www.culture.ru/persons/8244/ilya-repin" TargetMode="External"/><Relationship Id="rId9" Type="http://schemas.openxmlformats.org/officeDocument/2006/relationships/hyperlink" Target="https://www.culture.ru/movies/2980/taina-dvukh-korablei-titanik-i-bismark" TargetMode="External"/><Relationship Id="rId14" Type="http://schemas.openxmlformats.org/officeDocument/2006/relationships/hyperlink" Target="https://vk.com/club195646417?z=video-37492055_172010348%2Fb2c2e6b670c64540bf%2Fpl_wall_-195646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Захарова</dc:creator>
  <cp:keywords/>
  <dc:description/>
  <cp:lastModifiedBy>Галина Захарова</cp:lastModifiedBy>
  <cp:revision>1</cp:revision>
  <dcterms:created xsi:type="dcterms:W3CDTF">2020-11-27T20:15:00Z</dcterms:created>
  <dcterms:modified xsi:type="dcterms:W3CDTF">2020-11-28T09:48:00Z</dcterms:modified>
</cp:coreProperties>
</file>